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D23E0" w14:textId="77777777" w:rsidR="00CD4694" w:rsidRPr="00AB652B" w:rsidRDefault="00CD4694" w:rsidP="00AB652B">
      <w:pPr>
        <w:spacing w:line="240" w:lineRule="auto"/>
        <w:ind w:right="98"/>
        <w:contextualSpacing/>
        <w:rPr>
          <w:rFonts w:ascii="Calibri" w:hAnsi="Calibri" w:cs="Calibri"/>
          <w:b/>
          <w:bCs/>
          <w:color w:val="000000" w:themeColor="text1"/>
        </w:rPr>
      </w:pPr>
    </w:p>
    <w:p w14:paraId="21179276" w14:textId="4D72B33F" w:rsidR="000F1A79" w:rsidRPr="00AB652B" w:rsidRDefault="00CB27AC" w:rsidP="00AB652B">
      <w:pPr>
        <w:spacing w:line="240" w:lineRule="auto"/>
        <w:ind w:right="283"/>
        <w:contextualSpacing/>
        <w:jc w:val="center"/>
        <w:rPr>
          <w:rFonts w:ascii="Calibri" w:hAnsi="Calibri" w:cs="Calibri"/>
          <w:b/>
          <w:bCs/>
          <w:color w:val="000000" w:themeColor="text1"/>
        </w:rPr>
      </w:pPr>
      <w:r w:rsidRPr="00AB652B">
        <w:rPr>
          <w:rFonts w:ascii="Calibri" w:hAnsi="Calibri" w:cs="Calibri"/>
          <w:b/>
          <w:bCs/>
          <w:color w:val="000000" w:themeColor="text1"/>
        </w:rPr>
        <w:t xml:space="preserve">OŚWIADCZENIE </w:t>
      </w:r>
      <w:r w:rsidR="008D5350" w:rsidRPr="00AB652B">
        <w:rPr>
          <w:rFonts w:ascii="Calibri" w:hAnsi="Calibri" w:cs="Calibri"/>
          <w:b/>
          <w:bCs/>
          <w:color w:val="000000" w:themeColor="text1"/>
        </w:rPr>
        <w:t>OŚRODKA</w:t>
      </w:r>
      <w:r w:rsidRPr="00AB652B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44534510" w14:textId="77777777" w:rsidR="00AB652B" w:rsidRPr="00AB652B" w:rsidRDefault="00AB652B" w:rsidP="00AB652B">
      <w:pPr>
        <w:spacing w:line="240" w:lineRule="auto"/>
        <w:ind w:right="283"/>
        <w:contextualSpacing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BB8F460" w14:textId="0ED1C8F8" w:rsidR="003B66FB" w:rsidRPr="00AB652B" w:rsidRDefault="003F708B" w:rsidP="00AB652B">
      <w:pPr>
        <w:spacing w:before="120" w:line="240" w:lineRule="auto"/>
        <w:contextualSpacing/>
        <w:jc w:val="both"/>
        <w:rPr>
          <w:rFonts w:ascii="Calibri" w:hAnsi="Calibri" w:cs="Calibri"/>
          <w:lang w:val="pl-PL"/>
        </w:rPr>
      </w:pPr>
      <w:r w:rsidRPr="00AB652B">
        <w:rPr>
          <w:rFonts w:ascii="Calibri" w:hAnsi="Calibri" w:cs="Calibri"/>
          <w:lang w:val="pl-PL"/>
        </w:rPr>
        <w:t>Będąc upoważnion</w:t>
      </w:r>
      <w:r w:rsidR="00B66E51" w:rsidRPr="00AB652B">
        <w:rPr>
          <w:rFonts w:ascii="Calibri" w:hAnsi="Calibri" w:cs="Calibri"/>
          <w:lang w:val="pl-PL"/>
        </w:rPr>
        <w:t>ą/</w:t>
      </w:r>
      <w:proofErr w:type="spellStart"/>
      <w:r w:rsidRPr="00AB652B">
        <w:rPr>
          <w:rFonts w:ascii="Calibri" w:hAnsi="Calibri" w:cs="Calibri"/>
          <w:lang w:val="pl-PL"/>
        </w:rPr>
        <w:t>ym</w:t>
      </w:r>
      <w:proofErr w:type="spellEnd"/>
      <w:r w:rsidRPr="00AB652B">
        <w:rPr>
          <w:rFonts w:ascii="Calibri" w:hAnsi="Calibri" w:cs="Calibri"/>
          <w:lang w:val="pl-PL"/>
        </w:rPr>
        <w:t xml:space="preserve"> do reprezentowania ………………………………….</w:t>
      </w:r>
      <w:r w:rsidR="00305BDC" w:rsidRPr="00AB652B">
        <w:rPr>
          <w:rFonts w:ascii="Calibri" w:hAnsi="Calibri" w:cs="Calibri"/>
          <w:lang w:val="pl-PL"/>
        </w:rPr>
        <w:t xml:space="preserve"> </w:t>
      </w:r>
      <w:r w:rsidRPr="00AB652B">
        <w:rPr>
          <w:rFonts w:ascii="Calibri" w:hAnsi="Calibri" w:cs="Calibri"/>
          <w:lang w:val="pl-PL"/>
        </w:rPr>
        <w:t>(podać nazwę Ośrodka) o</w:t>
      </w:r>
      <w:r w:rsidR="00CB27AC" w:rsidRPr="00AB652B">
        <w:rPr>
          <w:rFonts w:ascii="Calibri" w:hAnsi="Calibri" w:cs="Calibri"/>
          <w:lang w:val="pl-PL"/>
        </w:rPr>
        <w:t>świadczam, że:</w:t>
      </w:r>
    </w:p>
    <w:p w14:paraId="75A9BD2A" w14:textId="77777777" w:rsidR="00AB652B" w:rsidRPr="00AB652B" w:rsidRDefault="00592821" w:rsidP="00AB652B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Calibri"/>
          <w:color w:val="FF0000"/>
          <w:lang w:val="pl-PL"/>
        </w:rPr>
      </w:pPr>
      <w:bookmarkStart w:id="0" w:name="_Hlk176336179"/>
      <w:r w:rsidRPr="00AB652B">
        <w:rPr>
          <w:rFonts w:ascii="Calibri" w:eastAsia="Times New Roman" w:hAnsi="Calibri" w:cs="Calibri"/>
          <w:lang w:val="pl-PL"/>
        </w:rPr>
        <w:t>n</w:t>
      </w:r>
      <w:r w:rsidR="00D55408" w:rsidRPr="00AB652B">
        <w:rPr>
          <w:rFonts w:ascii="Calibri" w:eastAsia="Times New Roman" w:hAnsi="Calibri" w:cs="Calibri"/>
          <w:lang w:val="pl-PL"/>
        </w:rPr>
        <w:t xml:space="preserve">a czas realizacji </w:t>
      </w:r>
      <w:r w:rsidR="003B0A0F" w:rsidRPr="00AB652B">
        <w:rPr>
          <w:rFonts w:ascii="Calibri" w:eastAsia="Times New Roman" w:hAnsi="Calibri" w:cs="Calibri"/>
          <w:lang w:val="pl-PL"/>
        </w:rPr>
        <w:t xml:space="preserve">niekomercyjnego </w:t>
      </w:r>
      <w:r w:rsidR="00D55408" w:rsidRPr="00AB652B">
        <w:rPr>
          <w:rFonts w:ascii="Calibri" w:eastAsia="Times New Roman" w:hAnsi="Calibri" w:cs="Calibri"/>
          <w:lang w:val="pl-PL"/>
        </w:rPr>
        <w:t>badania</w:t>
      </w:r>
      <w:r w:rsidR="003B0A0F" w:rsidRPr="00AB652B">
        <w:rPr>
          <w:rFonts w:ascii="Calibri" w:eastAsia="Times New Roman" w:hAnsi="Calibri" w:cs="Calibri"/>
          <w:lang w:val="pl-PL"/>
        </w:rPr>
        <w:t xml:space="preserve"> klinicznego  pn</w:t>
      </w:r>
      <w:r w:rsidR="003756CF" w:rsidRPr="00AB652B">
        <w:rPr>
          <w:rFonts w:ascii="Calibri" w:eastAsia="Times New Roman" w:hAnsi="Calibri" w:cs="Calibri"/>
          <w:lang w:val="pl-PL"/>
        </w:rPr>
        <w:t xml:space="preserve">. </w:t>
      </w:r>
      <w:r w:rsidR="000F1A79" w:rsidRPr="00AB652B">
        <w:rPr>
          <w:rFonts w:ascii="Calibri" w:hAnsi="Calibri" w:cs="Calibri"/>
          <w:bCs/>
          <w:i/>
          <w:lang w:val="pl-PL"/>
        </w:rPr>
        <w:t>„</w:t>
      </w:r>
      <w:proofErr w:type="spellStart"/>
      <w:r w:rsidR="000F1A79" w:rsidRPr="00AB652B">
        <w:rPr>
          <w:rFonts w:ascii="Calibri" w:hAnsi="Calibri" w:cs="Calibri"/>
          <w:bCs/>
          <w:i/>
          <w:lang w:val="pl-PL"/>
        </w:rPr>
        <w:t>Optimization</w:t>
      </w:r>
      <w:proofErr w:type="spellEnd"/>
      <w:r w:rsidR="000F1A79" w:rsidRPr="00AB652B">
        <w:rPr>
          <w:rFonts w:ascii="Calibri" w:hAnsi="Calibri" w:cs="Calibri"/>
          <w:bCs/>
          <w:i/>
          <w:lang w:val="pl-PL"/>
        </w:rPr>
        <w:t xml:space="preserve"> of management of </w:t>
      </w:r>
      <w:proofErr w:type="spellStart"/>
      <w:r w:rsidR="000F1A79" w:rsidRPr="00AB652B">
        <w:rPr>
          <w:rFonts w:ascii="Calibri" w:hAnsi="Calibri" w:cs="Calibri"/>
          <w:bCs/>
          <w:i/>
          <w:lang w:val="pl-PL"/>
        </w:rPr>
        <w:t>Mild</w:t>
      </w:r>
      <w:proofErr w:type="spellEnd"/>
    </w:p>
    <w:p w14:paraId="15F010E8" w14:textId="54DD9643" w:rsidR="00D55408" w:rsidRPr="00AB652B" w:rsidRDefault="000F1A79" w:rsidP="00AB652B">
      <w:pPr>
        <w:pStyle w:val="Akapitzlist"/>
        <w:spacing w:before="120" w:after="120" w:line="240" w:lineRule="auto"/>
        <w:ind w:left="284"/>
        <w:jc w:val="both"/>
        <w:rPr>
          <w:rFonts w:ascii="Calibri" w:eastAsia="Times New Roman" w:hAnsi="Calibri" w:cs="Calibri"/>
          <w:color w:val="333333"/>
          <w:lang w:val="pl-PL"/>
        </w:rPr>
      </w:pPr>
      <w:proofErr w:type="spellStart"/>
      <w:r w:rsidRPr="00AB652B">
        <w:rPr>
          <w:rFonts w:ascii="Calibri" w:hAnsi="Calibri" w:cs="Calibri"/>
          <w:bCs/>
          <w:i/>
          <w:lang w:val="pl-PL"/>
        </w:rPr>
        <w:t>Autonomous</w:t>
      </w:r>
      <w:proofErr w:type="spellEnd"/>
      <w:r w:rsidRPr="00AB652B">
        <w:rPr>
          <w:rFonts w:ascii="Calibri" w:hAnsi="Calibri" w:cs="Calibri"/>
          <w:bCs/>
          <w:i/>
          <w:lang w:val="pl-PL"/>
        </w:rPr>
        <w:t xml:space="preserve"> </w:t>
      </w:r>
      <w:proofErr w:type="spellStart"/>
      <w:r w:rsidRPr="00AB652B">
        <w:rPr>
          <w:rFonts w:ascii="Calibri" w:hAnsi="Calibri" w:cs="Calibri"/>
          <w:bCs/>
          <w:i/>
          <w:lang w:val="pl-PL"/>
        </w:rPr>
        <w:t>Cortisol</w:t>
      </w:r>
      <w:proofErr w:type="spellEnd"/>
      <w:r w:rsidRPr="00AB652B">
        <w:rPr>
          <w:rFonts w:ascii="Calibri" w:hAnsi="Calibri" w:cs="Calibri"/>
          <w:bCs/>
          <w:i/>
          <w:lang w:val="pl-PL"/>
        </w:rPr>
        <w:t xml:space="preserve"> </w:t>
      </w:r>
      <w:proofErr w:type="spellStart"/>
      <w:r w:rsidRPr="00AB652B">
        <w:rPr>
          <w:rFonts w:ascii="Calibri" w:hAnsi="Calibri" w:cs="Calibri"/>
          <w:bCs/>
          <w:i/>
          <w:lang w:val="pl-PL"/>
        </w:rPr>
        <w:t>Secretion</w:t>
      </w:r>
      <w:proofErr w:type="spellEnd"/>
      <w:r w:rsidRPr="00AB652B">
        <w:rPr>
          <w:rFonts w:ascii="Calibri" w:hAnsi="Calibri" w:cs="Calibri"/>
          <w:bCs/>
          <w:i/>
          <w:lang w:val="pl-PL"/>
        </w:rPr>
        <w:t xml:space="preserve"> - a </w:t>
      </w:r>
      <w:proofErr w:type="spellStart"/>
      <w:r w:rsidRPr="00AB652B">
        <w:rPr>
          <w:rFonts w:ascii="Calibri" w:hAnsi="Calibri" w:cs="Calibri"/>
          <w:bCs/>
          <w:i/>
          <w:lang w:val="pl-PL"/>
        </w:rPr>
        <w:t>multicenter</w:t>
      </w:r>
      <w:proofErr w:type="spellEnd"/>
      <w:r w:rsidRPr="00AB652B">
        <w:rPr>
          <w:rFonts w:ascii="Calibri" w:hAnsi="Calibri" w:cs="Calibri"/>
          <w:bCs/>
          <w:i/>
          <w:lang w:val="pl-PL"/>
        </w:rPr>
        <w:t xml:space="preserve"> </w:t>
      </w:r>
      <w:proofErr w:type="spellStart"/>
      <w:r w:rsidRPr="00AB652B">
        <w:rPr>
          <w:rFonts w:ascii="Calibri" w:hAnsi="Calibri" w:cs="Calibri"/>
          <w:bCs/>
          <w:i/>
          <w:lang w:val="pl-PL"/>
        </w:rPr>
        <w:t>study</w:t>
      </w:r>
      <w:proofErr w:type="spellEnd"/>
      <w:r w:rsidRPr="00AB652B">
        <w:rPr>
          <w:rFonts w:ascii="Calibri" w:hAnsi="Calibri" w:cs="Calibri"/>
          <w:bCs/>
          <w:i/>
          <w:lang w:val="pl-PL"/>
        </w:rPr>
        <w:t xml:space="preserve"> (POL-MACS)"</w:t>
      </w:r>
      <w:r w:rsidRPr="00AB652B">
        <w:rPr>
          <w:rFonts w:ascii="Calibri" w:hAnsi="Calibri" w:cs="Calibri"/>
          <w:bCs/>
          <w:i/>
          <w:color w:val="000000" w:themeColor="text1"/>
          <w:lang w:val="pl-PL"/>
        </w:rPr>
        <w:t>,</w:t>
      </w:r>
      <w:r w:rsidRPr="00AB652B">
        <w:rPr>
          <w:rFonts w:ascii="Calibri" w:hAnsi="Calibri" w:cs="Calibri"/>
        </w:rPr>
        <w:t xml:space="preserve"> </w:t>
      </w:r>
      <w:r w:rsidRPr="00AB652B">
        <w:rPr>
          <w:rFonts w:ascii="Calibri" w:hAnsi="Calibri" w:cs="Calibri"/>
          <w:bCs/>
          <w:i/>
          <w:color w:val="000000" w:themeColor="text1"/>
          <w:lang w:val="pl-PL"/>
        </w:rPr>
        <w:t>2024/ABM/01/00056</w:t>
      </w:r>
      <w:r w:rsidR="00BB14A7" w:rsidRPr="00AB652B">
        <w:rPr>
          <w:rFonts w:ascii="Calibri" w:hAnsi="Calibri" w:cs="Calibri"/>
          <w:bCs/>
          <w:i/>
          <w:color w:val="000000" w:themeColor="text1"/>
          <w:lang w:val="pl-PL"/>
        </w:rPr>
        <w:t xml:space="preserve">, </w:t>
      </w:r>
      <w:r w:rsidR="003B0A0F" w:rsidRPr="00AB652B">
        <w:rPr>
          <w:rFonts w:ascii="Calibri" w:eastAsia="Times New Roman" w:hAnsi="Calibri" w:cs="Calibri"/>
          <w:color w:val="333333"/>
          <w:lang w:val="pl-PL"/>
        </w:rPr>
        <w:t>Ośrodek dysponuje</w:t>
      </w:r>
      <w:r w:rsidR="003F708B" w:rsidRPr="00AB652B">
        <w:rPr>
          <w:rFonts w:ascii="Calibri" w:eastAsia="Times New Roman" w:hAnsi="Calibri" w:cs="Calibri"/>
          <w:color w:val="333333"/>
          <w:lang w:val="pl-PL"/>
        </w:rPr>
        <w:t xml:space="preserve"> niżej wymienionymi</w:t>
      </w:r>
      <w:bookmarkStart w:id="1" w:name="_Hlk176335085"/>
      <w:r w:rsidR="00AB652B">
        <w:rPr>
          <w:rFonts w:ascii="Calibri" w:eastAsia="Times New Roman" w:hAnsi="Calibri" w:cs="Calibri"/>
          <w:color w:val="333333"/>
          <w:lang w:val="pl-PL"/>
        </w:rPr>
        <w:t xml:space="preserve"> niezbędnymi</w:t>
      </w:r>
      <w:r w:rsidR="003F708B" w:rsidRPr="00AB652B">
        <w:rPr>
          <w:rFonts w:ascii="Calibri" w:eastAsia="Times New Roman" w:hAnsi="Calibri" w:cs="Calibri"/>
          <w:color w:val="333333"/>
          <w:lang w:val="pl-PL"/>
        </w:rPr>
        <w:t xml:space="preserve"> </w:t>
      </w:r>
      <w:r w:rsidR="00D55408" w:rsidRPr="00AB652B">
        <w:rPr>
          <w:rFonts w:ascii="Calibri" w:eastAsia="Times New Roman" w:hAnsi="Calibri" w:cs="Calibri"/>
          <w:color w:val="333333"/>
          <w:lang w:val="pl-PL"/>
        </w:rPr>
        <w:t>zasobami technicznymi</w:t>
      </w:r>
      <w:bookmarkEnd w:id="1"/>
      <w:r w:rsidR="00AB652B">
        <w:rPr>
          <w:rFonts w:ascii="Calibri" w:eastAsia="Times New Roman" w:hAnsi="Calibri" w:cs="Calibri"/>
          <w:color w:val="333333"/>
          <w:lang w:val="pl-PL"/>
        </w:rPr>
        <w:t>:</w:t>
      </w:r>
    </w:p>
    <w:p w14:paraId="774C494E" w14:textId="77777777" w:rsidR="00AB652B" w:rsidRPr="00AB652B" w:rsidRDefault="00AB652B" w:rsidP="00AB652B">
      <w:pPr>
        <w:pStyle w:val="Akapitzlist"/>
        <w:spacing w:before="120" w:after="120" w:line="240" w:lineRule="auto"/>
        <w:ind w:left="284"/>
        <w:jc w:val="both"/>
        <w:rPr>
          <w:rFonts w:ascii="Calibri" w:eastAsia="Times New Roman" w:hAnsi="Calibri" w:cs="Calibri"/>
          <w:color w:val="FF0000"/>
          <w:lang w:val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7229"/>
      </w:tblGrid>
      <w:tr w:rsidR="001D4A6A" w:rsidRPr="00AB652B" w14:paraId="11B2EBBE" w14:textId="77777777" w:rsidTr="003756CF">
        <w:tc>
          <w:tcPr>
            <w:tcW w:w="7229" w:type="dxa"/>
          </w:tcPr>
          <w:bookmarkEnd w:id="0"/>
          <w:p w14:paraId="58C32FD0" w14:textId="5099FE25" w:rsidR="001D4A6A" w:rsidRPr="00AB652B" w:rsidRDefault="001D4A6A" w:rsidP="00AB652B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AB652B">
              <w:rPr>
                <w:rFonts w:ascii="Calibri" w:eastAsia="Times New Roman" w:hAnsi="Calibri" w:cs="Calibri"/>
                <w:b/>
                <w:bCs/>
              </w:rPr>
              <w:t>wymagania lokalowe, w tym:</w:t>
            </w:r>
          </w:p>
        </w:tc>
      </w:tr>
      <w:tr w:rsidR="001D4A6A" w:rsidRPr="00AB652B" w14:paraId="3E8F8075" w14:textId="77777777" w:rsidTr="003756CF">
        <w:tc>
          <w:tcPr>
            <w:tcW w:w="7229" w:type="dxa"/>
          </w:tcPr>
          <w:p w14:paraId="180A8FB3" w14:textId="33CE108A" w:rsidR="001D4A6A" w:rsidRPr="00AB652B" w:rsidRDefault="001D4A6A" w:rsidP="00AB652B">
            <w:pPr>
              <w:contextualSpacing/>
              <w:jc w:val="both"/>
              <w:rPr>
                <w:rFonts w:ascii="Calibri" w:eastAsia="Times New Roman" w:hAnsi="Calibri" w:cs="Calibri"/>
              </w:rPr>
            </w:pPr>
            <w:r w:rsidRPr="00AB652B">
              <w:rPr>
                <w:rFonts w:ascii="Calibri" w:hAnsi="Calibri" w:cs="Calibri"/>
              </w:rPr>
              <w:t>punkt pobrań materiału biologicznego</w:t>
            </w:r>
            <w:r w:rsidR="000F1A79" w:rsidRPr="00AB652B">
              <w:rPr>
                <w:rFonts w:ascii="Calibri" w:hAnsi="Calibri" w:cs="Calibri"/>
              </w:rPr>
              <w:t xml:space="preserve"> (krew, mocz, ślina)</w:t>
            </w:r>
          </w:p>
        </w:tc>
      </w:tr>
      <w:tr w:rsidR="001D4A6A" w:rsidRPr="00AB652B" w14:paraId="3F47F29A" w14:textId="77777777" w:rsidTr="003756CF">
        <w:tc>
          <w:tcPr>
            <w:tcW w:w="7229" w:type="dxa"/>
          </w:tcPr>
          <w:p w14:paraId="223FCEDD" w14:textId="5D070CE7" w:rsidR="001D4A6A" w:rsidRPr="00AB652B" w:rsidRDefault="001D4A6A" w:rsidP="00AB652B">
            <w:pPr>
              <w:contextualSpacing/>
              <w:jc w:val="both"/>
              <w:rPr>
                <w:rFonts w:ascii="Calibri" w:eastAsia="Times New Roman" w:hAnsi="Calibri" w:cs="Calibri"/>
              </w:rPr>
            </w:pPr>
            <w:r w:rsidRPr="00AB652B">
              <w:rPr>
                <w:rFonts w:ascii="Calibri" w:hAnsi="Calibri" w:cs="Calibri"/>
              </w:rPr>
              <w:t>punkt obróbki materiału biologicznego</w:t>
            </w:r>
          </w:p>
        </w:tc>
      </w:tr>
      <w:tr w:rsidR="001D4A6A" w:rsidRPr="00AB652B" w14:paraId="245845FF" w14:textId="77777777" w:rsidTr="003756CF">
        <w:tc>
          <w:tcPr>
            <w:tcW w:w="7229" w:type="dxa"/>
          </w:tcPr>
          <w:p w14:paraId="12D63D27" w14:textId="4244378D" w:rsidR="001D4A6A" w:rsidRPr="00AB652B" w:rsidRDefault="001D4A6A" w:rsidP="00AB652B">
            <w:pPr>
              <w:contextualSpacing/>
              <w:jc w:val="both"/>
              <w:rPr>
                <w:rFonts w:ascii="Calibri" w:eastAsia="Times New Roman" w:hAnsi="Calibri" w:cs="Calibri"/>
              </w:rPr>
            </w:pPr>
            <w:r w:rsidRPr="00AB652B">
              <w:rPr>
                <w:rFonts w:ascii="Calibri" w:hAnsi="Calibri" w:cs="Calibri"/>
              </w:rPr>
              <w:t>gabinet lekarski</w:t>
            </w:r>
          </w:p>
        </w:tc>
      </w:tr>
      <w:tr w:rsidR="001D4A6A" w:rsidRPr="00AB652B" w14:paraId="37B055F8" w14:textId="77777777" w:rsidTr="003756CF">
        <w:tc>
          <w:tcPr>
            <w:tcW w:w="7229" w:type="dxa"/>
          </w:tcPr>
          <w:p w14:paraId="2D2B55E4" w14:textId="5FD04D45" w:rsidR="001D4A6A" w:rsidRPr="00AB652B" w:rsidRDefault="001D4A6A" w:rsidP="00AB652B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AB652B">
              <w:rPr>
                <w:rFonts w:ascii="Calibri" w:eastAsia="Times New Roman" w:hAnsi="Calibri" w:cs="Calibri"/>
                <w:b/>
                <w:bCs/>
              </w:rPr>
              <w:t>wymagania sprzętowe, w tym:</w:t>
            </w:r>
          </w:p>
        </w:tc>
      </w:tr>
      <w:tr w:rsidR="001D4A6A" w:rsidRPr="00AB652B" w14:paraId="3B2BC2E4" w14:textId="77777777" w:rsidTr="003756CF">
        <w:trPr>
          <w:trHeight w:val="415"/>
        </w:trPr>
        <w:tc>
          <w:tcPr>
            <w:tcW w:w="7229" w:type="dxa"/>
          </w:tcPr>
          <w:p w14:paraId="015F5151" w14:textId="0E614CBD" w:rsidR="001D4A6A" w:rsidRPr="00AB652B" w:rsidRDefault="00CD4694" w:rsidP="00AB652B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652B">
              <w:rPr>
                <w:rFonts w:ascii="Calibri" w:hAnsi="Calibri" w:cs="Calibri"/>
                <w:sz w:val="22"/>
                <w:szCs w:val="22"/>
              </w:rPr>
              <w:t>a</w:t>
            </w:r>
            <w:r w:rsidR="001D4A6A" w:rsidRPr="00AB652B">
              <w:rPr>
                <w:rFonts w:ascii="Calibri" w:hAnsi="Calibri" w:cs="Calibri"/>
                <w:sz w:val="22"/>
                <w:szCs w:val="22"/>
              </w:rPr>
              <w:t>parat DXA</w:t>
            </w:r>
            <w:r w:rsidR="000F1A79" w:rsidRPr="00AB65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652B">
              <w:rPr>
                <w:rFonts w:ascii="Calibri" w:hAnsi="Calibri" w:cs="Calibri"/>
                <w:sz w:val="22"/>
                <w:szCs w:val="22"/>
              </w:rPr>
              <w:t>do</w:t>
            </w:r>
            <w:r w:rsidR="000F1A79" w:rsidRPr="00AB652B">
              <w:rPr>
                <w:rFonts w:ascii="Calibri" w:hAnsi="Calibri" w:cs="Calibri"/>
                <w:sz w:val="22"/>
                <w:szCs w:val="22"/>
              </w:rPr>
              <w:t xml:space="preserve"> morfometrii kręgów oraz analizy składu ciała metodą DXA</w:t>
            </w:r>
          </w:p>
        </w:tc>
      </w:tr>
      <w:tr w:rsidR="001D4A6A" w:rsidRPr="00AB652B" w14:paraId="2694859A" w14:textId="77777777" w:rsidTr="003756CF">
        <w:trPr>
          <w:trHeight w:val="306"/>
        </w:trPr>
        <w:tc>
          <w:tcPr>
            <w:tcW w:w="7229" w:type="dxa"/>
          </w:tcPr>
          <w:p w14:paraId="0811ED1A" w14:textId="6194DEF3" w:rsidR="001D4A6A" w:rsidRPr="00AB652B" w:rsidRDefault="00CD4694" w:rsidP="00AB652B">
            <w:pPr>
              <w:contextualSpacing/>
              <w:rPr>
                <w:rFonts w:ascii="Calibri" w:eastAsia="Times New Roman" w:hAnsi="Calibri" w:cs="Calibri"/>
              </w:rPr>
            </w:pPr>
            <w:r w:rsidRPr="00AB652B">
              <w:rPr>
                <w:rFonts w:ascii="Calibri" w:eastAsia="Times New Roman" w:hAnsi="Calibri" w:cs="Calibri"/>
              </w:rPr>
              <w:t>a</w:t>
            </w:r>
            <w:r w:rsidR="000F1A79" w:rsidRPr="00AB652B">
              <w:rPr>
                <w:rFonts w:ascii="Calibri" w:eastAsia="Times New Roman" w:hAnsi="Calibri" w:cs="Calibri"/>
              </w:rPr>
              <w:t>parat EKG do 12-odprowadzeniowego EKG spoczynkowego</w:t>
            </w:r>
          </w:p>
        </w:tc>
      </w:tr>
      <w:tr w:rsidR="001D4A6A" w:rsidRPr="00AB652B" w14:paraId="30769E36" w14:textId="77777777" w:rsidTr="003756CF">
        <w:trPr>
          <w:trHeight w:val="351"/>
        </w:trPr>
        <w:tc>
          <w:tcPr>
            <w:tcW w:w="7229" w:type="dxa"/>
          </w:tcPr>
          <w:p w14:paraId="106B8405" w14:textId="7582AE00" w:rsidR="001D4A6A" w:rsidRPr="00AB652B" w:rsidRDefault="00CD4694" w:rsidP="00AB652B">
            <w:pPr>
              <w:contextualSpacing/>
              <w:jc w:val="both"/>
              <w:rPr>
                <w:rFonts w:ascii="Calibri" w:eastAsia="Times New Roman" w:hAnsi="Calibri" w:cs="Calibri"/>
              </w:rPr>
            </w:pPr>
            <w:r w:rsidRPr="00AB652B">
              <w:rPr>
                <w:rFonts w:ascii="Calibri" w:hAnsi="Calibri" w:cs="Calibri"/>
              </w:rPr>
              <w:t>a</w:t>
            </w:r>
            <w:r w:rsidR="000F1A79" w:rsidRPr="00AB652B">
              <w:rPr>
                <w:rFonts w:ascii="Calibri" w:hAnsi="Calibri" w:cs="Calibri"/>
              </w:rPr>
              <w:t xml:space="preserve">parat do USG </w:t>
            </w:r>
            <w:r w:rsidR="003F6960" w:rsidRPr="00AB652B">
              <w:rPr>
                <w:rFonts w:ascii="Calibri" w:hAnsi="Calibri" w:cs="Calibri"/>
              </w:rPr>
              <w:t>D</w:t>
            </w:r>
            <w:r w:rsidR="000F1A79" w:rsidRPr="00AB652B">
              <w:rPr>
                <w:rFonts w:ascii="Calibri" w:hAnsi="Calibri" w:cs="Calibri"/>
              </w:rPr>
              <w:t>oppler tętnic szyjnych i kręgowych</w:t>
            </w:r>
          </w:p>
        </w:tc>
      </w:tr>
      <w:tr w:rsidR="000F1A79" w:rsidRPr="00AB652B" w14:paraId="5B79CB9B" w14:textId="77777777" w:rsidTr="003756CF">
        <w:trPr>
          <w:trHeight w:val="351"/>
        </w:trPr>
        <w:tc>
          <w:tcPr>
            <w:tcW w:w="7229" w:type="dxa"/>
          </w:tcPr>
          <w:p w14:paraId="7237A31F" w14:textId="2B5F3549" w:rsidR="000F1A79" w:rsidRPr="00AB652B" w:rsidRDefault="00CD4694" w:rsidP="00AB652B">
            <w:pPr>
              <w:contextualSpacing/>
              <w:jc w:val="both"/>
              <w:rPr>
                <w:rFonts w:ascii="Calibri" w:hAnsi="Calibri" w:cs="Calibri"/>
              </w:rPr>
            </w:pPr>
            <w:r w:rsidRPr="00AB652B">
              <w:rPr>
                <w:rFonts w:ascii="Calibri" w:hAnsi="Calibri" w:cs="Calibri"/>
              </w:rPr>
              <w:t>a</w:t>
            </w:r>
            <w:r w:rsidR="000F1A79" w:rsidRPr="00AB652B">
              <w:rPr>
                <w:rFonts w:ascii="Calibri" w:hAnsi="Calibri" w:cs="Calibri"/>
              </w:rPr>
              <w:t>parat do echokardiografii</w:t>
            </w:r>
          </w:p>
        </w:tc>
      </w:tr>
      <w:tr w:rsidR="000F1A79" w:rsidRPr="00AB652B" w14:paraId="39DCC874" w14:textId="77777777" w:rsidTr="003756CF">
        <w:trPr>
          <w:trHeight w:val="351"/>
        </w:trPr>
        <w:tc>
          <w:tcPr>
            <w:tcW w:w="7229" w:type="dxa"/>
          </w:tcPr>
          <w:p w14:paraId="0D6D6C34" w14:textId="5A46E081" w:rsidR="000F1A79" w:rsidRPr="00AB652B" w:rsidRDefault="00CD4694" w:rsidP="00AB652B">
            <w:pPr>
              <w:contextualSpacing/>
              <w:jc w:val="both"/>
              <w:rPr>
                <w:rFonts w:ascii="Calibri" w:hAnsi="Calibri" w:cs="Calibri"/>
              </w:rPr>
            </w:pPr>
            <w:r w:rsidRPr="00AB652B">
              <w:rPr>
                <w:rFonts w:ascii="Calibri" w:hAnsi="Calibri" w:cs="Calibri"/>
              </w:rPr>
              <w:t>a</w:t>
            </w:r>
            <w:r w:rsidR="000F1A79" w:rsidRPr="00AB652B">
              <w:rPr>
                <w:rFonts w:ascii="Calibri" w:hAnsi="Calibri" w:cs="Calibri"/>
              </w:rPr>
              <w:t xml:space="preserve">parat RTG do RTG odcinka </w:t>
            </w:r>
            <w:proofErr w:type="spellStart"/>
            <w:r w:rsidR="000F1A79" w:rsidRPr="00AB652B">
              <w:rPr>
                <w:rFonts w:ascii="Calibri" w:hAnsi="Calibri" w:cs="Calibri"/>
              </w:rPr>
              <w:t>odcinka</w:t>
            </w:r>
            <w:proofErr w:type="spellEnd"/>
            <w:r w:rsidR="000F1A79" w:rsidRPr="00AB652B">
              <w:rPr>
                <w:rFonts w:ascii="Calibri" w:hAnsi="Calibri" w:cs="Calibri"/>
              </w:rPr>
              <w:t xml:space="preserve"> piersiowego i lędźwiowego kręgosłupa</w:t>
            </w:r>
          </w:p>
        </w:tc>
      </w:tr>
      <w:tr w:rsidR="00CD4694" w:rsidRPr="00AB652B" w14:paraId="3C885E37" w14:textId="77777777" w:rsidTr="003756CF">
        <w:trPr>
          <w:trHeight w:val="351"/>
        </w:trPr>
        <w:tc>
          <w:tcPr>
            <w:tcW w:w="7229" w:type="dxa"/>
          </w:tcPr>
          <w:p w14:paraId="7C008F5A" w14:textId="56933AD2" w:rsidR="00CD4694" w:rsidRPr="00AB652B" w:rsidRDefault="00CD4694" w:rsidP="00AB652B">
            <w:pPr>
              <w:contextualSpacing/>
              <w:jc w:val="both"/>
              <w:rPr>
                <w:rFonts w:ascii="Calibri" w:hAnsi="Calibri" w:cs="Calibri"/>
              </w:rPr>
            </w:pPr>
            <w:r w:rsidRPr="00AB652B">
              <w:rPr>
                <w:rFonts w:ascii="Calibri" w:hAnsi="Calibri" w:cs="Calibri"/>
              </w:rPr>
              <w:t>aparat USG do USG tarczycy - opcjonalnie</w:t>
            </w:r>
          </w:p>
        </w:tc>
      </w:tr>
      <w:tr w:rsidR="001D4A6A" w:rsidRPr="00AB652B" w14:paraId="371A7062" w14:textId="77777777" w:rsidTr="00AB652B">
        <w:trPr>
          <w:trHeight w:val="151"/>
        </w:trPr>
        <w:tc>
          <w:tcPr>
            <w:tcW w:w="7229" w:type="dxa"/>
            <w:vAlign w:val="center"/>
          </w:tcPr>
          <w:p w14:paraId="1952C735" w14:textId="628BC60F" w:rsidR="001D4A6A" w:rsidRPr="00AB652B" w:rsidRDefault="001D4A6A" w:rsidP="00AB652B">
            <w:pPr>
              <w:pStyle w:val="NormalnyWeb"/>
              <w:shd w:val="clear" w:color="auto" w:fill="FFFFFF"/>
              <w:spacing w:before="0" w:beforeAutospacing="0" w:after="12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B652B">
              <w:rPr>
                <w:rFonts w:ascii="Calibri" w:hAnsi="Calibri" w:cs="Calibri"/>
                <w:sz w:val="22"/>
                <w:szCs w:val="22"/>
              </w:rPr>
              <w:t>ciśnieniomierz</w:t>
            </w:r>
          </w:p>
        </w:tc>
      </w:tr>
      <w:tr w:rsidR="001D4A6A" w:rsidRPr="00AB652B" w14:paraId="27F751FF" w14:textId="77777777" w:rsidTr="003756CF">
        <w:trPr>
          <w:trHeight w:val="347"/>
        </w:trPr>
        <w:tc>
          <w:tcPr>
            <w:tcW w:w="7229" w:type="dxa"/>
          </w:tcPr>
          <w:p w14:paraId="32887F45" w14:textId="37867F2A" w:rsidR="001D4A6A" w:rsidRPr="00AB652B" w:rsidRDefault="001D4A6A" w:rsidP="00AB652B">
            <w:pPr>
              <w:contextualSpacing/>
              <w:jc w:val="both"/>
              <w:rPr>
                <w:rFonts w:ascii="Calibri" w:eastAsia="Times New Roman" w:hAnsi="Calibri" w:cs="Calibri"/>
              </w:rPr>
            </w:pPr>
            <w:r w:rsidRPr="00AB652B">
              <w:rPr>
                <w:rFonts w:ascii="Calibri" w:hAnsi="Calibri" w:cs="Calibri"/>
              </w:rPr>
              <w:t>waga z</w:t>
            </w:r>
            <w:r w:rsidR="008A7B15" w:rsidRPr="00AB652B">
              <w:rPr>
                <w:rFonts w:ascii="Calibri" w:hAnsi="Calibri" w:cs="Calibri"/>
              </w:rPr>
              <w:t>e</w:t>
            </w:r>
            <w:r w:rsidRPr="00AB652B">
              <w:rPr>
                <w:rFonts w:ascii="Calibri" w:hAnsi="Calibri" w:cs="Calibri"/>
              </w:rPr>
              <w:t xml:space="preserve"> wzrostomierzem</w:t>
            </w:r>
          </w:p>
        </w:tc>
      </w:tr>
      <w:tr w:rsidR="001D4A6A" w:rsidRPr="00AB652B" w14:paraId="3F7B3BB8" w14:textId="77777777" w:rsidTr="003756CF">
        <w:tc>
          <w:tcPr>
            <w:tcW w:w="7229" w:type="dxa"/>
          </w:tcPr>
          <w:p w14:paraId="003EF6BC" w14:textId="33A89DB2" w:rsidR="001D4A6A" w:rsidRPr="00AB652B" w:rsidRDefault="001D4A6A" w:rsidP="00AB652B">
            <w:pPr>
              <w:contextualSpacing/>
              <w:jc w:val="both"/>
              <w:rPr>
                <w:rFonts w:ascii="Calibri" w:eastAsia="Times New Roman" w:hAnsi="Calibri" w:cs="Calibri"/>
              </w:rPr>
            </w:pPr>
            <w:r w:rsidRPr="00AB652B">
              <w:rPr>
                <w:rFonts w:ascii="Calibri" w:hAnsi="Calibri" w:cs="Calibri"/>
              </w:rPr>
              <w:t>szaf</w:t>
            </w:r>
            <w:r w:rsidR="00AB652B">
              <w:rPr>
                <w:rFonts w:ascii="Calibri" w:hAnsi="Calibri" w:cs="Calibri"/>
              </w:rPr>
              <w:t>a</w:t>
            </w:r>
            <w:r w:rsidRPr="00AB652B">
              <w:rPr>
                <w:rFonts w:ascii="Calibri" w:hAnsi="Calibri" w:cs="Calibri"/>
              </w:rPr>
              <w:t xml:space="preserve"> zamykan</w:t>
            </w:r>
            <w:r w:rsidR="00AB652B">
              <w:rPr>
                <w:rFonts w:ascii="Calibri" w:hAnsi="Calibri" w:cs="Calibri"/>
              </w:rPr>
              <w:t>a</w:t>
            </w:r>
            <w:r w:rsidRPr="00AB652B">
              <w:rPr>
                <w:rFonts w:ascii="Calibri" w:hAnsi="Calibri" w:cs="Calibri"/>
              </w:rPr>
              <w:t xml:space="preserve"> na klucz do przechowywania dokumentacji pacjentów</w:t>
            </w:r>
          </w:p>
        </w:tc>
      </w:tr>
    </w:tbl>
    <w:p w14:paraId="02C19522" w14:textId="77777777" w:rsidR="00CD4694" w:rsidRPr="00AB652B" w:rsidRDefault="00CD4694" w:rsidP="00AB652B">
      <w:pPr>
        <w:spacing w:before="120" w:after="120" w:line="240" w:lineRule="auto"/>
        <w:contextualSpacing/>
        <w:jc w:val="both"/>
        <w:rPr>
          <w:rFonts w:ascii="Calibri" w:hAnsi="Calibri" w:cs="Calibri"/>
        </w:rPr>
      </w:pPr>
    </w:p>
    <w:p w14:paraId="6D33DB9D" w14:textId="77777777" w:rsidR="00E945A7" w:rsidRDefault="00332C75" w:rsidP="00AB652B">
      <w:pPr>
        <w:spacing w:before="120" w:after="120" w:line="240" w:lineRule="auto"/>
        <w:ind w:left="284" w:hanging="284"/>
        <w:contextualSpacing/>
        <w:jc w:val="both"/>
        <w:rPr>
          <w:rFonts w:ascii="Calibri" w:hAnsi="Calibri" w:cs="Calibri"/>
          <w:color w:val="333333"/>
        </w:rPr>
      </w:pPr>
      <w:r w:rsidRPr="00AB652B">
        <w:rPr>
          <w:rFonts w:ascii="Calibri" w:hAnsi="Calibri" w:cs="Calibri"/>
        </w:rPr>
        <w:t>2)</w:t>
      </w:r>
      <w:r w:rsidRPr="00AB652B">
        <w:rPr>
          <w:rFonts w:ascii="Calibri" w:hAnsi="Calibri" w:cs="Calibri"/>
        </w:rPr>
        <w:tab/>
      </w:r>
      <w:r w:rsidRPr="00AB652B">
        <w:rPr>
          <w:rFonts w:ascii="Calibri" w:eastAsia="Times New Roman" w:hAnsi="Calibri" w:cs="Calibri"/>
          <w:lang w:val="pl-PL"/>
        </w:rPr>
        <w:t>na czas realizacji niekomercyjnego badania klinicznego  pn.</w:t>
      </w:r>
      <w:r w:rsidR="000F1A79" w:rsidRPr="00AB652B">
        <w:rPr>
          <w:rFonts w:ascii="Calibri" w:hAnsi="Calibri" w:cs="Calibri"/>
          <w:bCs/>
          <w:i/>
          <w:lang w:val="pl-PL"/>
        </w:rPr>
        <w:t xml:space="preserve"> „</w:t>
      </w:r>
      <w:proofErr w:type="spellStart"/>
      <w:r w:rsidR="000F1A79" w:rsidRPr="00AB652B">
        <w:rPr>
          <w:rFonts w:ascii="Calibri" w:hAnsi="Calibri" w:cs="Calibri"/>
          <w:bCs/>
          <w:i/>
          <w:lang w:val="pl-PL"/>
        </w:rPr>
        <w:t>Optimization</w:t>
      </w:r>
      <w:proofErr w:type="spellEnd"/>
      <w:r w:rsidR="000F1A79" w:rsidRPr="00AB652B">
        <w:rPr>
          <w:rFonts w:ascii="Calibri" w:hAnsi="Calibri" w:cs="Calibri"/>
          <w:bCs/>
          <w:i/>
          <w:lang w:val="pl-PL"/>
        </w:rPr>
        <w:t xml:space="preserve"> of management of </w:t>
      </w:r>
      <w:proofErr w:type="spellStart"/>
      <w:r w:rsidR="000F1A79" w:rsidRPr="00AB652B">
        <w:rPr>
          <w:rFonts w:ascii="Calibri" w:hAnsi="Calibri" w:cs="Calibri"/>
          <w:bCs/>
          <w:i/>
          <w:lang w:val="pl-PL"/>
        </w:rPr>
        <w:t>Mild</w:t>
      </w:r>
      <w:proofErr w:type="spellEnd"/>
      <w:r w:rsidR="000F1A79" w:rsidRPr="00AB652B">
        <w:rPr>
          <w:rFonts w:ascii="Calibri" w:hAnsi="Calibri" w:cs="Calibri"/>
          <w:bCs/>
          <w:i/>
          <w:lang w:val="pl-PL"/>
        </w:rPr>
        <w:t xml:space="preserve"> </w:t>
      </w:r>
      <w:proofErr w:type="spellStart"/>
      <w:r w:rsidR="000F1A79" w:rsidRPr="00AB652B">
        <w:rPr>
          <w:rFonts w:ascii="Calibri" w:hAnsi="Calibri" w:cs="Calibri"/>
          <w:bCs/>
          <w:i/>
          <w:lang w:val="pl-PL"/>
        </w:rPr>
        <w:t>Autonomous</w:t>
      </w:r>
      <w:proofErr w:type="spellEnd"/>
      <w:r w:rsidR="000F1A79" w:rsidRPr="00AB652B">
        <w:rPr>
          <w:rFonts w:ascii="Calibri" w:hAnsi="Calibri" w:cs="Calibri"/>
          <w:bCs/>
          <w:i/>
          <w:lang w:val="pl-PL"/>
        </w:rPr>
        <w:t xml:space="preserve"> </w:t>
      </w:r>
      <w:proofErr w:type="spellStart"/>
      <w:r w:rsidR="000F1A79" w:rsidRPr="00AB652B">
        <w:rPr>
          <w:rFonts w:ascii="Calibri" w:hAnsi="Calibri" w:cs="Calibri"/>
          <w:bCs/>
          <w:i/>
          <w:lang w:val="pl-PL"/>
        </w:rPr>
        <w:t>Cortisol</w:t>
      </w:r>
      <w:proofErr w:type="spellEnd"/>
      <w:r w:rsidR="000F1A79" w:rsidRPr="00AB652B">
        <w:rPr>
          <w:rFonts w:ascii="Calibri" w:hAnsi="Calibri" w:cs="Calibri"/>
          <w:bCs/>
          <w:i/>
          <w:lang w:val="pl-PL"/>
        </w:rPr>
        <w:t xml:space="preserve"> </w:t>
      </w:r>
      <w:proofErr w:type="spellStart"/>
      <w:r w:rsidR="000F1A79" w:rsidRPr="00AB652B">
        <w:rPr>
          <w:rFonts w:ascii="Calibri" w:hAnsi="Calibri" w:cs="Calibri"/>
          <w:bCs/>
          <w:i/>
          <w:lang w:val="pl-PL"/>
        </w:rPr>
        <w:t>Secretion</w:t>
      </w:r>
      <w:proofErr w:type="spellEnd"/>
      <w:r w:rsidR="000F1A79" w:rsidRPr="00AB652B">
        <w:rPr>
          <w:rFonts w:ascii="Calibri" w:hAnsi="Calibri" w:cs="Calibri"/>
          <w:bCs/>
          <w:i/>
          <w:lang w:val="pl-PL"/>
        </w:rPr>
        <w:t xml:space="preserve"> - a </w:t>
      </w:r>
      <w:proofErr w:type="spellStart"/>
      <w:r w:rsidR="000F1A79" w:rsidRPr="00AB652B">
        <w:rPr>
          <w:rFonts w:ascii="Calibri" w:hAnsi="Calibri" w:cs="Calibri"/>
          <w:bCs/>
          <w:i/>
          <w:lang w:val="pl-PL"/>
        </w:rPr>
        <w:t>multicenter</w:t>
      </w:r>
      <w:proofErr w:type="spellEnd"/>
      <w:r w:rsidR="000F1A79" w:rsidRPr="00AB652B">
        <w:rPr>
          <w:rFonts w:ascii="Calibri" w:hAnsi="Calibri" w:cs="Calibri"/>
          <w:bCs/>
          <w:i/>
          <w:lang w:val="pl-PL"/>
        </w:rPr>
        <w:t xml:space="preserve"> </w:t>
      </w:r>
      <w:proofErr w:type="spellStart"/>
      <w:r w:rsidR="000F1A79" w:rsidRPr="00AB652B">
        <w:rPr>
          <w:rFonts w:ascii="Calibri" w:hAnsi="Calibri" w:cs="Calibri"/>
          <w:bCs/>
          <w:i/>
          <w:lang w:val="pl-PL"/>
        </w:rPr>
        <w:t>study</w:t>
      </w:r>
      <w:proofErr w:type="spellEnd"/>
      <w:r w:rsidR="000F1A79" w:rsidRPr="00AB652B">
        <w:rPr>
          <w:rFonts w:ascii="Calibri" w:hAnsi="Calibri" w:cs="Calibri"/>
          <w:bCs/>
          <w:i/>
          <w:lang w:val="pl-PL"/>
        </w:rPr>
        <w:t xml:space="preserve"> (POL-MACS)"</w:t>
      </w:r>
      <w:r w:rsidR="001C3D18" w:rsidRPr="00AB652B">
        <w:rPr>
          <w:rFonts w:ascii="Calibri" w:hAnsi="Calibri" w:cs="Calibri"/>
          <w:bCs/>
          <w:i/>
          <w:color w:val="000000" w:themeColor="text1"/>
          <w:lang w:val="pl-PL"/>
        </w:rPr>
        <w:t>,</w:t>
      </w:r>
      <w:r w:rsidR="000F1A79" w:rsidRPr="00AB652B">
        <w:rPr>
          <w:rFonts w:ascii="Calibri" w:hAnsi="Calibri" w:cs="Calibri"/>
        </w:rPr>
        <w:t xml:space="preserve"> </w:t>
      </w:r>
      <w:r w:rsidR="000F1A79" w:rsidRPr="00AB652B">
        <w:rPr>
          <w:rFonts w:ascii="Calibri" w:hAnsi="Calibri" w:cs="Calibri"/>
          <w:bCs/>
          <w:i/>
          <w:color w:val="000000" w:themeColor="text1"/>
          <w:lang w:val="pl-PL"/>
        </w:rPr>
        <w:t xml:space="preserve">2024/ABM/01/00056 </w:t>
      </w:r>
      <w:r w:rsidR="001C3D18" w:rsidRPr="00AB652B">
        <w:rPr>
          <w:rFonts w:ascii="Calibri" w:hAnsi="Calibri" w:cs="Calibri"/>
          <w:bCs/>
          <w:i/>
          <w:color w:val="000000" w:themeColor="text1"/>
          <w:lang w:val="pl-PL"/>
        </w:rPr>
        <w:t xml:space="preserve"> , </w:t>
      </w:r>
      <w:r w:rsidRPr="00AB652B">
        <w:rPr>
          <w:rFonts w:ascii="Calibri" w:eastAsia="Times New Roman" w:hAnsi="Calibri" w:cs="Calibri"/>
          <w:color w:val="333333"/>
          <w:lang w:val="pl-PL"/>
        </w:rPr>
        <w:t xml:space="preserve">Ośrodek </w:t>
      </w:r>
      <w:r w:rsidR="00C814C7" w:rsidRPr="00AB652B">
        <w:rPr>
          <w:rFonts w:ascii="Calibri" w:eastAsia="Times New Roman" w:hAnsi="Calibri" w:cs="Calibri"/>
          <w:color w:val="333333"/>
          <w:lang w:val="pl-PL"/>
        </w:rPr>
        <w:t xml:space="preserve">dysponuje </w:t>
      </w:r>
      <w:r w:rsidR="00C814C7" w:rsidRPr="00AB652B">
        <w:rPr>
          <w:rFonts w:ascii="Calibri" w:hAnsi="Calibri" w:cs="Calibri"/>
          <w:color w:val="333333"/>
        </w:rPr>
        <w:t xml:space="preserve">odpowiednim personelem medycznym, w skład którego wejdą:  </w:t>
      </w:r>
    </w:p>
    <w:p w14:paraId="7EED6E0B" w14:textId="54055FAA" w:rsidR="00C814C7" w:rsidRPr="00AB652B" w:rsidRDefault="00F13D83" w:rsidP="00AB652B">
      <w:pPr>
        <w:spacing w:before="120" w:after="120" w:line="240" w:lineRule="auto"/>
        <w:ind w:left="284" w:hanging="284"/>
        <w:contextualSpacing/>
        <w:jc w:val="both"/>
        <w:rPr>
          <w:rFonts w:ascii="Calibri" w:hAnsi="Calibri" w:cs="Calibri"/>
          <w:color w:val="333333"/>
        </w:rPr>
      </w:pPr>
      <w:r w:rsidRPr="00AB652B">
        <w:rPr>
          <w:rFonts w:ascii="Calibri" w:hAnsi="Calibri" w:cs="Calibri"/>
          <w:color w:val="333333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224"/>
      </w:tblGrid>
      <w:tr w:rsidR="009B7817" w:rsidRPr="00AB652B" w14:paraId="38E465F6" w14:textId="77777777" w:rsidTr="00584F69">
        <w:trPr>
          <w:trHeight w:val="171"/>
        </w:trPr>
        <w:tc>
          <w:tcPr>
            <w:tcW w:w="7224" w:type="dxa"/>
          </w:tcPr>
          <w:p w14:paraId="40B52742" w14:textId="3C82F3FD" w:rsidR="009B7817" w:rsidRPr="00AB652B" w:rsidRDefault="009B7817" w:rsidP="00584F69">
            <w:pPr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AB652B">
              <w:rPr>
                <w:rFonts w:ascii="Calibri" w:eastAsia="Times New Roman" w:hAnsi="Calibri" w:cs="Calibri"/>
                <w:b/>
                <w:bCs/>
                <w:color w:val="333333"/>
              </w:rPr>
              <w:t>Rola w badaniu</w:t>
            </w:r>
          </w:p>
        </w:tc>
      </w:tr>
      <w:tr w:rsidR="009B7817" w:rsidRPr="00AB652B" w14:paraId="3173CADC" w14:textId="77777777" w:rsidTr="003756CF">
        <w:trPr>
          <w:trHeight w:val="243"/>
        </w:trPr>
        <w:tc>
          <w:tcPr>
            <w:tcW w:w="7224" w:type="dxa"/>
          </w:tcPr>
          <w:p w14:paraId="46284B1D" w14:textId="7653C954" w:rsidR="009B7817" w:rsidRPr="00AB652B" w:rsidRDefault="009B7817" w:rsidP="00AB652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</w:rPr>
            </w:pPr>
            <w:r w:rsidRPr="00AB652B">
              <w:rPr>
                <w:rFonts w:ascii="Calibri" w:eastAsia="Times New Roman" w:hAnsi="Calibri" w:cs="Calibri"/>
                <w:color w:val="333333"/>
              </w:rPr>
              <w:t>Główny badacz - specjalista endokrynologii</w:t>
            </w:r>
          </w:p>
        </w:tc>
      </w:tr>
      <w:tr w:rsidR="009B7817" w:rsidRPr="00AB652B" w14:paraId="149AB41F" w14:textId="77777777" w:rsidTr="003756CF">
        <w:trPr>
          <w:trHeight w:val="261"/>
        </w:trPr>
        <w:tc>
          <w:tcPr>
            <w:tcW w:w="7224" w:type="dxa"/>
          </w:tcPr>
          <w:p w14:paraId="33EEB792" w14:textId="0A8244B8" w:rsidR="009B7817" w:rsidRPr="00AB652B" w:rsidRDefault="009B7817" w:rsidP="00AB652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</w:rPr>
            </w:pPr>
            <w:r w:rsidRPr="00AB652B">
              <w:rPr>
                <w:rFonts w:ascii="Calibri" w:eastAsia="Times New Roman" w:hAnsi="Calibri" w:cs="Calibri"/>
                <w:color w:val="333333"/>
              </w:rPr>
              <w:t>min. jeden współbadacz – lekarz/lekarz rezydent</w:t>
            </w:r>
          </w:p>
        </w:tc>
      </w:tr>
      <w:tr w:rsidR="009B7817" w:rsidRPr="00AB652B" w14:paraId="57202841" w14:textId="77777777" w:rsidTr="003756CF">
        <w:trPr>
          <w:trHeight w:val="266"/>
        </w:trPr>
        <w:tc>
          <w:tcPr>
            <w:tcW w:w="7224" w:type="dxa"/>
          </w:tcPr>
          <w:p w14:paraId="7BAFE0E1" w14:textId="2ED01BD5" w:rsidR="009B7817" w:rsidRPr="00AB652B" w:rsidRDefault="00CD4694" w:rsidP="00AB652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</w:rPr>
            </w:pPr>
            <w:r w:rsidRPr="00AB652B">
              <w:rPr>
                <w:rFonts w:ascii="Calibri" w:eastAsia="Times New Roman" w:hAnsi="Calibri" w:cs="Calibri"/>
                <w:color w:val="333333"/>
              </w:rPr>
              <w:t>K</w:t>
            </w:r>
            <w:r w:rsidR="009B7817" w:rsidRPr="00AB652B">
              <w:rPr>
                <w:rFonts w:ascii="Calibri" w:eastAsia="Times New Roman" w:hAnsi="Calibri" w:cs="Calibri"/>
                <w:color w:val="333333"/>
              </w:rPr>
              <w:t>oordynator badania w Ośrodku</w:t>
            </w:r>
          </w:p>
        </w:tc>
      </w:tr>
      <w:tr w:rsidR="009B7817" w:rsidRPr="00AB652B" w14:paraId="244E1118" w14:textId="77777777" w:rsidTr="003756CF">
        <w:trPr>
          <w:trHeight w:val="255"/>
        </w:trPr>
        <w:tc>
          <w:tcPr>
            <w:tcW w:w="7224" w:type="dxa"/>
          </w:tcPr>
          <w:p w14:paraId="719564D9" w14:textId="2A8A9A13" w:rsidR="009B7817" w:rsidRPr="00AB652B" w:rsidRDefault="009B7817" w:rsidP="00AB652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</w:rPr>
            </w:pPr>
            <w:r w:rsidRPr="00AB652B">
              <w:rPr>
                <w:rFonts w:ascii="Calibri" w:eastAsia="Times New Roman" w:hAnsi="Calibri" w:cs="Calibri"/>
                <w:color w:val="333333"/>
              </w:rPr>
              <w:t>min. jedna pielęgniarka</w:t>
            </w:r>
          </w:p>
        </w:tc>
      </w:tr>
      <w:tr w:rsidR="000F1A79" w:rsidRPr="00AB652B" w14:paraId="7B0C8D8E" w14:textId="77777777" w:rsidTr="003756CF">
        <w:trPr>
          <w:trHeight w:val="280"/>
        </w:trPr>
        <w:tc>
          <w:tcPr>
            <w:tcW w:w="7224" w:type="dxa"/>
          </w:tcPr>
          <w:p w14:paraId="11A17B86" w14:textId="420C62AF" w:rsidR="000F1A79" w:rsidRPr="00AB652B" w:rsidRDefault="000F1A79" w:rsidP="00AB652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</w:rPr>
            </w:pPr>
            <w:r w:rsidRPr="00AB652B">
              <w:rPr>
                <w:rFonts w:ascii="Calibri" w:eastAsia="Times New Roman" w:hAnsi="Calibri" w:cs="Calibri"/>
                <w:color w:val="333333"/>
              </w:rPr>
              <w:t>Psycholog</w:t>
            </w:r>
          </w:p>
        </w:tc>
      </w:tr>
      <w:tr w:rsidR="000F1A79" w:rsidRPr="00AB652B" w14:paraId="752209DF" w14:textId="77777777" w:rsidTr="003756CF">
        <w:trPr>
          <w:trHeight w:val="263"/>
        </w:trPr>
        <w:tc>
          <w:tcPr>
            <w:tcW w:w="7224" w:type="dxa"/>
          </w:tcPr>
          <w:p w14:paraId="62EE9048" w14:textId="36574D46" w:rsidR="000F1A79" w:rsidRPr="00AB652B" w:rsidRDefault="000F1A79" w:rsidP="00AB652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</w:rPr>
            </w:pPr>
            <w:r w:rsidRPr="00AB652B">
              <w:rPr>
                <w:rFonts w:ascii="Calibri" w:eastAsia="Times New Roman" w:hAnsi="Calibri" w:cs="Calibri"/>
                <w:color w:val="333333"/>
              </w:rPr>
              <w:t>Dietetyk</w:t>
            </w:r>
          </w:p>
        </w:tc>
      </w:tr>
      <w:tr w:rsidR="009B7817" w:rsidRPr="00AB652B" w14:paraId="7AD0EB19" w14:textId="77777777" w:rsidTr="00D91321">
        <w:trPr>
          <w:trHeight w:val="317"/>
        </w:trPr>
        <w:tc>
          <w:tcPr>
            <w:tcW w:w="7224" w:type="dxa"/>
          </w:tcPr>
          <w:p w14:paraId="00A09A5B" w14:textId="2528ABC1" w:rsidR="009B7817" w:rsidRPr="00AB652B" w:rsidRDefault="00584F69" w:rsidP="00AB652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</w:rPr>
            </w:pPr>
            <w:r>
              <w:rPr>
                <w:rFonts w:ascii="Calibri" w:eastAsia="Times New Roman" w:hAnsi="Calibri" w:cs="Calibri"/>
                <w:color w:val="333333"/>
              </w:rPr>
              <w:t>O</w:t>
            </w:r>
            <w:bookmarkStart w:id="2" w:name="_GoBack"/>
            <w:bookmarkEnd w:id="2"/>
            <w:r w:rsidR="009B7817" w:rsidRPr="00AB652B">
              <w:rPr>
                <w:rFonts w:ascii="Calibri" w:eastAsia="Times New Roman" w:hAnsi="Calibri" w:cs="Calibri"/>
                <w:color w:val="333333"/>
              </w:rPr>
              <w:t>soba wykonująca czynności laboratoryjne (obróbka materiału biologicznego)</w:t>
            </w:r>
          </w:p>
        </w:tc>
      </w:tr>
    </w:tbl>
    <w:p w14:paraId="2A75AF03" w14:textId="77777777" w:rsidR="003756CF" w:rsidRPr="00AB652B" w:rsidRDefault="003756CF" w:rsidP="00AB652B">
      <w:pPr>
        <w:tabs>
          <w:tab w:val="center" w:pos="7513"/>
        </w:tabs>
        <w:spacing w:line="240" w:lineRule="auto"/>
        <w:contextualSpacing/>
        <w:jc w:val="both"/>
        <w:rPr>
          <w:rFonts w:ascii="Calibri" w:eastAsia="Times New Roman" w:hAnsi="Calibri" w:cs="Calibri"/>
        </w:rPr>
      </w:pPr>
    </w:p>
    <w:p w14:paraId="1EA9656A" w14:textId="77777777" w:rsidR="00D91321" w:rsidRPr="00AB652B" w:rsidRDefault="00D91321" w:rsidP="00AB652B">
      <w:pPr>
        <w:tabs>
          <w:tab w:val="center" w:pos="7513"/>
        </w:tabs>
        <w:spacing w:line="240" w:lineRule="auto"/>
        <w:contextualSpacing/>
        <w:jc w:val="both"/>
        <w:rPr>
          <w:rFonts w:ascii="Calibri" w:eastAsia="Times New Roman" w:hAnsi="Calibri" w:cs="Calibri"/>
        </w:rPr>
      </w:pPr>
    </w:p>
    <w:p w14:paraId="45681A52" w14:textId="5561A951" w:rsidR="003756CF" w:rsidRPr="00AB652B" w:rsidRDefault="003756CF" w:rsidP="00AB652B">
      <w:pPr>
        <w:tabs>
          <w:tab w:val="center" w:pos="7513"/>
        </w:tabs>
        <w:spacing w:line="240" w:lineRule="auto"/>
        <w:contextualSpacing/>
        <w:jc w:val="both"/>
        <w:rPr>
          <w:rFonts w:ascii="Calibri" w:eastAsia="Times New Roman" w:hAnsi="Calibri" w:cs="Calibri"/>
        </w:rPr>
      </w:pPr>
      <w:r w:rsidRPr="00AB652B">
        <w:rPr>
          <w:rFonts w:ascii="Calibri" w:eastAsia="Times New Roman" w:hAnsi="Calibri" w:cs="Calibri"/>
        </w:rPr>
        <w:tab/>
      </w:r>
      <w:r w:rsidRPr="00AB652B">
        <w:rPr>
          <w:rFonts w:ascii="Calibri" w:eastAsia="Times New Roman" w:hAnsi="Calibri" w:cs="Calibri"/>
        </w:rPr>
        <w:tab/>
      </w:r>
      <w:r w:rsidRPr="00AB652B">
        <w:rPr>
          <w:rFonts w:ascii="Calibri" w:eastAsia="Times New Roman" w:hAnsi="Calibri" w:cs="Calibri"/>
        </w:rPr>
        <w:tab/>
        <w:t xml:space="preserve">..............................................   ........................................................   </w:t>
      </w:r>
    </w:p>
    <w:p w14:paraId="5E47E45B" w14:textId="53DA7D27" w:rsidR="00451EF0" w:rsidRPr="00AB652B" w:rsidRDefault="003756CF" w:rsidP="00AB652B">
      <w:pPr>
        <w:spacing w:line="240" w:lineRule="auto"/>
        <w:contextualSpacing/>
        <w:jc w:val="both"/>
        <w:rPr>
          <w:rFonts w:ascii="Calibri" w:hAnsi="Calibri" w:cs="Calibri"/>
        </w:rPr>
      </w:pPr>
      <w:r w:rsidRPr="00AB652B">
        <w:rPr>
          <w:rFonts w:ascii="Calibri" w:eastAsia="Times New Roman" w:hAnsi="Calibri" w:cs="Calibri"/>
        </w:rPr>
        <w:t xml:space="preserve">         </w:t>
      </w:r>
      <w:r w:rsidRPr="00AB652B">
        <w:rPr>
          <w:rFonts w:ascii="Calibri" w:eastAsia="Times New Roman" w:hAnsi="Calibri" w:cs="Calibri"/>
        </w:rPr>
        <w:tab/>
      </w:r>
      <w:r w:rsidRPr="00AB652B">
        <w:rPr>
          <w:rFonts w:ascii="Calibri" w:eastAsia="Times New Roman" w:hAnsi="Calibri" w:cs="Calibri"/>
        </w:rPr>
        <w:tab/>
      </w:r>
      <w:r w:rsidRPr="00AB652B">
        <w:rPr>
          <w:rFonts w:ascii="Calibri" w:eastAsia="Times New Roman" w:hAnsi="Calibri" w:cs="Calibri"/>
        </w:rPr>
        <w:tab/>
      </w:r>
      <w:r w:rsidRPr="00AB652B">
        <w:rPr>
          <w:rFonts w:ascii="Calibri" w:eastAsia="Times New Roman" w:hAnsi="Calibri" w:cs="Calibri"/>
        </w:rPr>
        <w:tab/>
      </w:r>
      <w:r w:rsidR="00AB652B">
        <w:rPr>
          <w:rFonts w:ascii="Calibri" w:eastAsia="Times New Roman" w:hAnsi="Calibri" w:cs="Calibri"/>
        </w:rPr>
        <w:tab/>
      </w:r>
      <w:r w:rsidRPr="00AB652B">
        <w:rPr>
          <w:rFonts w:ascii="Calibri" w:eastAsia="Times New Roman" w:hAnsi="Calibri" w:cs="Calibri"/>
        </w:rPr>
        <w:t xml:space="preserve"> Miejscowość, data                   Podpis osoby uprawnionej                         </w:t>
      </w:r>
    </w:p>
    <w:sectPr w:rsidR="00451EF0" w:rsidRPr="00AB652B" w:rsidSect="000F1A79">
      <w:headerReference w:type="default" r:id="rId11"/>
      <w:pgSz w:w="11909" w:h="16834"/>
      <w:pgMar w:top="1418" w:right="1440" w:bottom="284" w:left="1440" w:header="0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36AA9" w14:textId="77777777" w:rsidR="005438F2" w:rsidRDefault="005438F2">
      <w:pPr>
        <w:spacing w:line="240" w:lineRule="auto"/>
      </w:pPr>
      <w:r>
        <w:separator/>
      </w:r>
    </w:p>
  </w:endnote>
  <w:endnote w:type="continuationSeparator" w:id="0">
    <w:p w14:paraId="5D7E1E03" w14:textId="77777777" w:rsidR="005438F2" w:rsidRDefault="00543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101A5" w14:textId="77777777" w:rsidR="005438F2" w:rsidRDefault="005438F2">
      <w:pPr>
        <w:spacing w:line="240" w:lineRule="auto"/>
      </w:pPr>
      <w:r>
        <w:separator/>
      </w:r>
    </w:p>
  </w:footnote>
  <w:footnote w:type="continuationSeparator" w:id="0">
    <w:p w14:paraId="31C81337" w14:textId="77777777" w:rsidR="005438F2" w:rsidRDefault="00543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2659A" w14:textId="0F9C12E6" w:rsidR="008702B4" w:rsidRPr="00AB652B" w:rsidRDefault="000F1A79" w:rsidP="00AB652B">
    <w:pPr>
      <w:pStyle w:val="Nagwek"/>
      <w:jc w:val="center"/>
      <w:rPr>
        <w:rFonts w:asciiTheme="majorHAnsi" w:hAnsiTheme="majorHAnsi" w:cstheme="majorHAnsi"/>
        <w:sz w:val="18"/>
        <w:lang w:val="pl-PL"/>
      </w:rPr>
    </w:pPr>
    <w:r w:rsidRPr="000F1A79">
      <w:rPr>
        <w:rFonts w:asciiTheme="majorHAnsi" w:hAnsiTheme="majorHAnsi" w:cstheme="majorHAnsi"/>
        <w:noProof/>
        <w:sz w:val="18"/>
      </w:rPr>
      <w:drawing>
        <wp:anchor distT="0" distB="0" distL="114300" distR="114300" simplePos="0" relativeHeight="251659264" behindDoc="1" locked="0" layoutInCell="1" allowOverlap="1" wp14:anchorId="42198646" wp14:editId="764140A9">
          <wp:simplePos x="0" y="0"/>
          <wp:positionH relativeFrom="column">
            <wp:posOffset>-483870</wp:posOffset>
          </wp:positionH>
          <wp:positionV relativeFrom="paragraph">
            <wp:posOffset>111760</wp:posOffset>
          </wp:positionV>
          <wp:extent cx="6694170" cy="72517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A79">
      <w:rPr>
        <w:rFonts w:asciiTheme="majorHAnsi" w:hAnsiTheme="majorHAnsi" w:cstheme="majorHAnsi"/>
        <w:sz w:val="18"/>
        <w:lang w:val="en-US"/>
      </w:rPr>
      <w:t xml:space="preserve">„Optimization of management of Mild Autonomous Cortisol Secretion - a multicenter study (POL-MACS)". </w:t>
    </w:r>
    <w:r w:rsidRPr="000F1A79">
      <w:rPr>
        <w:rFonts w:asciiTheme="majorHAnsi" w:hAnsiTheme="majorHAnsi" w:cstheme="majorHAnsi"/>
        <w:sz w:val="18"/>
      </w:rPr>
      <w:t>Badanie finansowane przez Agencję Badań Medycznych. Konkurs ABM/2024/1, Numer umowy: 2024/ABM/01/00056-00</w:t>
    </w:r>
  </w:p>
  <w:p w14:paraId="4B42A487" w14:textId="77777777" w:rsidR="000F1A79" w:rsidRPr="000F1A79" w:rsidRDefault="000F1A79" w:rsidP="000F1A79">
    <w:pPr>
      <w:pStyle w:val="Nagwek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719F"/>
    <w:multiLevelType w:val="hybridMultilevel"/>
    <w:tmpl w:val="DB68D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E4558"/>
    <w:multiLevelType w:val="hybridMultilevel"/>
    <w:tmpl w:val="043A9E1C"/>
    <w:lvl w:ilvl="0" w:tplc="427AD23E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B727DE"/>
    <w:multiLevelType w:val="hybridMultilevel"/>
    <w:tmpl w:val="1AFEE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3B"/>
    <w:rsid w:val="00000394"/>
    <w:rsid w:val="00033AE8"/>
    <w:rsid w:val="000372BD"/>
    <w:rsid w:val="000602B2"/>
    <w:rsid w:val="00074756"/>
    <w:rsid w:val="000A00ED"/>
    <w:rsid w:val="000A792B"/>
    <w:rsid w:val="000B0722"/>
    <w:rsid w:val="000B2597"/>
    <w:rsid w:val="000D2533"/>
    <w:rsid w:val="000D49A4"/>
    <w:rsid w:val="000F1A79"/>
    <w:rsid w:val="001005E7"/>
    <w:rsid w:val="00100B7A"/>
    <w:rsid w:val="00101210"/>
    <w:rsid w:val="001015C5"/>
    <w:rsid w:val="001179F6"/>
    <w:rsid w:val="00136BC2"/>
    <w:rsid w:val="00147B6E"/>
    <w:rsid w:val="00147FA5"/>
    <w:rsid w:val="00160C5A"/>
    <w:rsid w:val="001730B9"/>
    <w:rsid w:val="00173A78"/>
    <w:rsid w:val="0018718C"/>
    <w:rsid w:val="001A2F04"/>
    <w:rsid w:val="001A391A"/>
    <w:rsid w:val="001A488D"/>
    <w:rsid w:val="001C24E2"/>
    <w:rsid w:val="001C3D18"/>
    <w:rsid w:val="001D4A6A"/>
    <w:rsid w:val="001E4FB5"/>
    <w:rsid w:val="00203AE4"/>
    <w:rsid w:val="00282728"/>
    <w:rsid w:val="00286742"/>
    <w:rsid w:val="002A18B1"/>
    <w:rsid w:val="002A333C"/>
    <w:rsid w:val="002E5ADC"/>
    <w:rsid w:val="002F0578"/>
    <w:rsid w:val="00301E43"/>
    <w:rsid w:val="00305BDC"/>
    <w:rsid w:val="003076C9"/>
    <w:rsid w:val="00313054"/>
    <w:rsid w:val="00332C75"/>
    <w:rsid w:val="00362D3E"/>
    <w:rsid w:val="003645B3"/>
    <w:rsid w:val="003756CF"/>
    <w:rsid w:val="003B0A0F"/>
    <w:rsid w:val="003B5ADB"/>
    <w:rsid w:val="003B66FB"/>
    <w:rsid w:val="003D4CE5"/>
    <w:rsid w:val="003F63EE"/>
    <w:rsid w:val="003F6960"/>
    <w:rsid w:val="003F6F6D"/>
    <w:rsid w:val="003F708B"/>
    <w:rsid w:val="00400E24"/>
    <w:rsid w:val="004035CA"/>
    <w:rsid w:val="004141FC"/>
    <w:rsid w:val="00451EF0"/>
    <w:rsid w:val="0047120E"/>
    <w:rsid w:val="00476D44"/>
    <w:rsid w:val="004842C0"/>
    <w:rsid w:val="004A74C2"/>
    <w:rsid w:val="004B4778"/>
    <w:rsid w:val="004B5E52"/>
    <w:rsid w:val="004C256D"/>
    <w:rsid w:val="005054F8"/>
    <w:rsid w:val="005149E5"/>
    <w:rsid w:val="00522978"/>
    <w:rsid w:val="005438F2"/>
    <w:rsid w:val="00557F90"/>
    <w:rsid w:val="00566B4B"/>
    <w:rsid w:val="00584F69"/>
    <w:rsid w:val="005906B1"/>
    <w:rsid w:val="00592821"/>
    <w:rsid w:val="00597459"/>
    <w:rsid w:val="005A1ABB"/>
    <w:rsid w:val="005B6ED8"/>
    <w:rsid w:val="005C26E8"/>
    <w:rsid w:val="005F4605"/>
    <w:rsid w:val="006044A8"/>
    <w:rsid w:val="00625013"/>
    <w:rsid w:val="00656FDB"/>
    <w:rsid w:val="00693CDC"/>
    <w:rsid w:val="006B2678"/>
    <w:rsid w:val="006C32E9"/>
    <w:rsid w:val="007154A9"/>
    <w:rsid w:val="0072525B"/>
    <w:rsid w:val="007254C6"/>
    <w:rsid w:val="00731E6F"/>
    <w:rsid w:val="00735E3B"/>
    <w:rsid w:val="007370FB"/>
    <w:rsid w:val="00750198"/>
    <w:rsid w:val="0075044D"/>
    <w:rsid w:val="007524C3"/>
    <w:rsid w:val="00757458"/>
    <w:rsid w:val="0076070C"/>
    <w:rsid w:val="00795956"/>
    <w:rsid w:val="007A06FF"/>
    <w:rsid w:val="007E2978"/>
    <w:rsid w:val="00811C6C"/>
    <w:rsid w:val="00826E3C"/>
    <w:rsid w:val="008302D5"/>
    <w:rsid w:val="008702B4"/>
    <w:rsid w:val="008779D0"/>
    <w:rsid w:val="008A7B15"/>
    <w:rsid w:val="008B359B"/>
    <w:rsid w:val="008B7B99"/>
    <w:rsid w:val="008D5350"/>
    <w:rsid w:val="008E6120"/>
    <w:rsid w:val="00900519"/>
    <w:rsid w:val="0092620F"/>
    <w:rsid w:val="009340F3"/>
    <w:rsid w:val="009678AC"/>
    <w:rsid w:val="00977535"/>
    <w:rsid w:val="00990319"/>
    <w:rsid w:val="009A73ED"/>
    <w:rsid w:val="009B7817"/>
    <w:rsid w:val="009C08D2"/>
    <w:rsid w:val="009C3800"/>
    <w:rsid w:val="009D7D90"/>
    <w:rsid w:val="009E20EA"/>
    <w:rsid w:val="009F56E9"/>
    <w:rsid w:val="00A20433"/>
    <w:rsid w:val="00A55EFD"/>
    <w:rsid w:val="00A667FE"/>
    <w:rsid w:val="00A7418D"/>
    <w:rsid w:val="00A800CC"/>
    <w:rsid w:val="00AB652B"/>
    <w:rsid w:val="00AF0BF7"/>
    <w:rsid w:val="00AF1EE3"/>
    <w:rsid w:val="00AF4A0B"/>
    <w:rsid w:val="00AF6FC3"/>
    <w:rsid w:val="00B00A43"/>
    <w:rsid w:val="00B07ABF"/>
    <w:rsid w:val="00B160B0"/>
    <w:rsid w:val="00B66E51"/>
    <w:rsid w:val="00BA71A3"/>
    <w:rsid w:val="00BB14A7"/>
    <w:rsid w:val="00BB35D6"/>
    <w:rsid w:val="00BC1A97"/>
    <w:rsid w:val="00BD4C1B"/>
    <w:rsid w:val="00BF3FC1"/>
    <w:rsid w:val="00BF7DD1"/>
    <w:rsid w:val="00C15D9E"/>
    <w:rsid w:val="00C2372A"/>
    <w:rsid w:val="00C25E60"/>
    <w:rsid w:val="00C35AE9"/>
    <w:rsid w:val="00C770D7"/>
    <w:rsid w:val="00C814C7"/>
    <w:rsid w:val="00C93623"/>
    <w:rsid w:val="00C948F4"/>
    <w:rsid w:val="00C9778D"/>
    <w:rsid w:val="00CA3E31"/>
    <w:rsid w:val="00CB27AC"/>
    <w:rsid w:val="00CB41AB"/>
    <w:rsid w:val="00CD0FE8"/>
    <w:rsid w:val="00CD4694"/>
    <w:rsid w:val="00CF554B"/>
    <w:rsid w:val="00D04E3C"/>
    <w:rsid w:val="00D20524"/>
    <w:rsid w:val="00D2274D"/>
    <w:rsid w:val="00D273E1"/>
    <w:rsid w:val="00D42144"/>
    <w:rsid w:val="00D50E16"/>
    <w:rsid w:val="00D55408"/>
    <w:rsid w:val="00D72A7F"/>
    <w:rsid w:val="00D91321"/>
    <w:rsid w:val="00D96EE2"/>
    <w:rsid w:val="00D971EF"/>
    <w:rsid w:val="00DC3E5A"/>
    <w:rsid w:val="00DC423A"/>
    <w:rsid w:val="00DD2CC0"/>
    <w:rsid w:val="00DD4CE9"/>
    <w:rsid w:val="00DE2810"/>
    <w:rsid w:val="00DF4092"/>
    <w:rsid w:val="00DF65E4"/>
    <w:rsid w:val="00E03C5E"/>
    <w:rsid w:val="00E13AB5"/>
    <w:rsid w:val="00E22387"/>
    <w:rsid w:val="00E90CE1"/>
    <w:rsid w:val="00E945A7"/>
    <w:rsid w:val="00EE125C"/>
    <w:rsid w:val="00EE34AB"/>
    <w:rsid w:val="00F00B29"/>
    <w:rsid w:val="00F13D83"/>
    <w:rsid w:val="00F269BA"/>
    <w:rsid w:val="00F3040A"/>
    <w:rsid w:val="00F30D9B"/>
    <w:rsid w:val="00FA4938"/>
    <w:rsid w:val="00FA6538"/>
    <w:rsid w:val="03D07954"/>
    <w:rsid w:val="04B1B894"/>
    <w:rsid w:val="0AACB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6F77B7"/>
  <w15:docId w15:val="{D690AFAA-168E-457F-AC7F-431AF142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E20E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0EA"/>
  </w:style>
  <w:style w:type="paragraph" w:styleId="Stopka">
    <w:name w:val="footer"/>
    <w:basedOn w:val="Normalny"/>
    <w:link w:val="StopkaZnak"/>
    <w:uiPriority w:val="99"/>
    <w:unhideWhenUsed/>
    <w:rsid w:val="009E20E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0EA"/>
  </w:style>
  <w:style w:type="table" w:styleId="Tabela-Siatka">
    <w:name w:val="Table Grid"/>
    <w:basedOn w:val="Standardowy"/>
    <w:uiPriority w:val="39"/>
    <w:rsid w:val="00203AE4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12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21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50198"/>
    <w:rPr>
      <w:b/>
      <w:bCs/>
    </w:rPr>
  </w:style>
  <w:style w:type="character" w:customStyle="1" w:styleId="lrzxr">
    <w:name w:val="lrzxr"/>
    <w:basedOn w:val="Domylnaczcionkaakapitu"/>
    <w:rsid w:val="00CB41AB"/>
  </w:style>
  <w:style w:type="character" w:styleId="Odwoaniedokomentarza">
    <w:name w:val="annotation reference"/>
    <w:basedOn w:val="Domylnaczcionkaakapitu"/>
    <w:uiPriority w:val="99"/>
    <w:semiHidden/>
    <w:unhideWhenUsed/>
    <w:rsid w:val="008E61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61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61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1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12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A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C15D9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1A7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1A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1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722ba-cc43-4ed3-9378-bce792581ec1" xsi:nil="true"/>
    <lcf76f155ced4ddcb4097134ff3c332f xmlns="ffbcbb14-af3e-4ab4-a912-bb19952211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1682DDC08AF45AE78814B13BECE7F" ma:contentTypeVersion="14" ma:contentTypeDescription="Create a new document." ma:contentTypeScope="" ma:versionID="5ce1fc43cf3b2e5cf8b1a99de132f89d">
  <xsd:schema xmlns:xsd="http://www.w3.org/2001/XMLSchema" xmlns:xs="http://www.w3.org/2001/XMLSchema" xmlns:p="http://schemas.microsoft.com/office/2006/metadata/properties" xmlns:ns2="ffbcbb14-af3e-4ab4-a912-bb19952211c8" xmlns:ns3="db0722ba-cc43-4ed3-9378-bce792581ec1" targetNamespace="http://schemas.microsoft.com/office/2006/metadata/properties" ma:root="true" ma:fieldsID="40f92d0fc3e809d21126075adae7ffac" ns2:_="" ns3:_="">
    <xsd:import namespace="ffbcbb14-af3e-4ab4-a912-bb19952211c8"/>
    <xsd:import namespace="db0722ba-cc43-4ed3-9378-bce792581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cbb14-af3e-4ab4-a912-bb1995221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722ba-cc43-4ed3-9378-bce792581e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65cb6d2-d6ee-45f7-b5b8-54562a0e37c0}" ma:internalName="TaxCatchAll" ma:showField="CatchAllData" ma:web="db0722ba-cc43-4ed3-9378-bce792581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C825-3B28-474A-95AE-2D4E6BA17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530B0-6663-40B9-BE11-CEF312D9A72C}">
  <ds:schemaRefs>
    <ds:schemaRef ds:uri="http://schemas.microsoft.com/office/2006/metadata/properties"/>
    <ds:schemaRef ds:uri="http://schemas.microsoft.com/office/infopath/2007/PartnerControls"/>
    <ds:schemaRef ds:uri="db0722ba-cc43-4ed3-9378-bce792581ec1"/>
    <ds:schemaRef ds:uri="ffbcbb14-af3e-4ab4-a912-bb19952211c8"/>
  </ds:schemaRefs>
</ds:datastoreItem>
</file>

<file path=customXml/itemProps3.xml><?xml version="1.0" encoding="utf-8"?>
<ds:datastoreItem xmlns:ds="http://schemas.openxmlformats.org/officeDocument/2006/customXml" ds:itemID="{3DCE2351-EA59-4A7F-B0FC-179CB0D5B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cbb14-af3e-4ab4-a912-bb19952211c8"/>
    <ds:schemaRef ds:uri="db0722ba-cc43-4ed3-9378-bce792581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DF74E-422F-48B1-AB26-3B0191CD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Maciejewska</dc:creator>
  <cp:lastModifiedBy>Patrycja Zalaś</cp:lastModifiedBy>
  <cp:revision>13</cp:revision>
  <cp:lastPrinted>2018-10-04T13:25:00Z</cp:lastPrinted>
  <dcterms:created xsi:type="dcterms:W3CDTF">2025-02-28T12:20:00Z</dcterms:created>
  <dcterms:modified xsi:type="dcterms:W3CDTF">2025-08-06T08:59:00Z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0x010100D9B1682DDC08AF45AE78814B13BECE7F</vt:lpwstr>
  </property>
  <property fmtid="{D5CDD505-2E9C-101B-9397-08002B2CF9AE}" pid="3" name="MediaServiceImageTags">
    <vt:lpwstr/>
  </property>
</Properties>
</file>